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</w:tcPr>
          <w:p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283210</wp:posOffset>
                      </wp:positionV>
                      <wp:extent cx="1752600" cy="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58.15pt;margin-top:22.3pt;height:0pt;width:138pt;z-index:251660288;mso-width-relative:page;mso-height-relative:page;" filled="f" stroked="t" coordsize="21600,21600" o:gfxdata="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sZOadcAAAAJAQAADwAAAAAA&#10;AAABACAAAAAiAAAAZHJzL2Rvd25yZXYueG1sUEsBAhQAFAAAAAgAh07iQOgzhD3bAQAAwwMAAA4A&#10;AAAAAAAAAQAgAAAAJ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Độc lập - Tự do - Hạnh phúc</w:t>
            </w:r>
          </w:p>
        </w:tc>
      </w:tr>
    </w:tbl>
    <w:p>
      <w:pPr>
        <w:pStyle w:val="5"/>
        <w:spacing w:before="120" w:line="288" w:lineRule="auto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BẢN CAM KẾT VỀ NGHĨA VỤ NỘP THUẾ CHUYỂN NHƯỢNG QUYỀN SỬ DỤNG TÊN MIỀN INTERNET CỦA BÊN CHUYỂN NHƯỢNG </w:t>
      </w:r>
    </w:p>
    <w:bookmarkEnd w:id="0"/>
    <w:p>
      <w:pPr>
        <w:pStyle w:val="5"/>
        <w:spacing w:before="120" w:line="288" w:lineRule="auto"/>
        <w:rPr>
          <w:rFonts w:ascii="Times New Roman" w:hAnsi="Times New Roman"/>
          <w:sz w:val="26"/>
          <w:szCs w:val="26"/>
          <w:lang w:val="da-DK"/>
        </w:rPr>
      </w:pPr>
      <w:r>
        <w:rPr>
          <w:rFonts w:ascii="Times New Roman" w:hAnsi="Times New Roman"/>
          <w:sz w:val="26"/>
          <w:szCs w:val="26"/>
        </w:rPr>
        <w:t>(Bên chuyển nhượng tên miền là cá nhân)</w:t>
      </w:r>
    </w:p>
    <w:p>
      <w:pPr>
        <w:spacing w:before="120" w:line="288" w:lineRule="auto"/>
        <w:jc w:val="center"/>
        <w:rPr>
          <w:rFonts w:cs="Times New Roman"/>
          <w:szCs w:val="26"/>
        </w:rPr>
      </w:pPr>
    </w:p>
    <w:p>
      <w:pPr>
        <w:spacing w:before="120" w:line="288" w:lineRule="auto"/>
        <w:jc w:val="center"/>
        <w:rPr>
          <w:rFonts w:hint="default" w:cs="Times New Roman"/>
          <w:b/>
          <w:szCs w:val="26"/>
          <w:lang w:val="en-US"/>
        </w:rPr>
      </w:pPr>
      <w:r>
        <w:rPr>
          <w:rFonts w:cs="Times New Roman"/>
          <w:szCs w:val="26"/>
        </w:rPr>
        <w:t xml:space="preserve">Kính gửi: </w:t>
      </w:r>
      <w:r>
        <w:rPr>
          <w:rFonts w:hint="default" w:cs="Times New Roman"/>
          <w:szCs w:val="26"/>
          <w:lang w:val="en-US"/>
        </w:rPr>
        <w:t>Nhà đăng ký Công ty CP Giải Pháp Mạng Bạch Kim (BKNS0</w:t>
      </w:r>
    </w:p>
    <w:p>
      <w:pPr>
        <w:spacing w:before="120" w:line="288" w:lineRule="auto"/>
        <w:ind w:left="709"/>
        <w:jc w:val="both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Họ và tên cá nhân: ........................................................................................</w:t>
      </w:r>
    </w:p>
    <w:p>
      <w:pPr>
        <w:spacing w:before="120" w:line="288" w:lineRule="auto"/>
        <w:ind w:left="709"/>
        <w:jc w:val="both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 xml:space="preserve">Mã số thuế </w:t>
      </w:r>
      <w:r>
        <w:rPr>
          <w:rFonts w:cs="Times New Roman"/>
          <w:i/>
          <w:szCs w:val="26"/>
          <w:lang w:val="sv-SE"/>
        </w:rPr>
        <w:t>(nếu có)</w:t>
      </w:r>
      <w:r>
        <w:rPr>
          <w:rFonts w:cs="Times New Roman"/>
          <w:szCs w:val="26"/>
          <w:lang w:val="sv-SE"/>
        </w:rPr>
        <w:t>: .....................................................................................</w:t>
      </w:r>
    </w:p>
    <w:p>
      <w:pPr>
        <w:spacing w:before="120" w:line="288" w:lineRule="auto"/>
        <w:ind w:left="709"/>
        <w:jc w:val="both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Số CMTND: ....................... Ngày cấp: .................... Nơi cấp: .....................</w:t>
      </w:r>
    </w:p>
    <w:p>
      <w:pPr>
        <w:spacing w:before="120" w:line="288" w:lineRule="auto"/>
        <w:ind w:left="709"/>
        <w:jc w:val="both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Địa chỉ liên hệ: .............................................................................................</w:t>
      </w:r>
    </w:p>
    <w:p>
      <w:pPr>
        <w:spacing w:before="120" w:line="288" w:lineRule="auto"/>
        <w:ind w:left="709"/>
        <w:jc w:val="both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Điện thoại: .............................. Email: ..........................................................</w:t>
      </w:r>
    </w:p>
    <w:p>
      <w:pPr>
        <w:spacing w:before="120" w:line="288" w:lineRule="auto"/>
        <w:ind w:firstLine="720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 xml:space="preserve">Là chủ thể </w:t>
      </w:r>
      <w:r>
        <w:rPr>
          <w:rFonts w:cs="Times New Roman"/>
          <w:i/>
          <w:szCs w:val="26"/>
          <w:lang w:val="sv-SE"/>
        </w:rPr>
        <w:t>(Bên chuyển nhượng)</w:t>
      </w:r>
      <w:r>
        <w:rPr>
          <w:rFonts w:cs="Times New Roman"/>
          <w:szCs w:val="26"/>
          <w:lang w:val="sv-SE"/>
        </w:rPr>
        <w:t xml:space="preserve"> tên miền ................................................... Thông tin về tên miền chuyển nhượng như sau:</w:t>
      </w:r>
    </w:p>
    <w:p>
      <w:pPr>
        <w:pStyle w:val="6"/>
        <w:numPr>
          <w:ilvl w:val="0"/>
          <w:numId w:val="1"/>
        </w:numPr>
        <w:spacing w:before="120" w:line="288" w:lineRule="auto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Ngày đăng ký: .................................................................................................</w:t>
      </w:r>
    </w:p>
    <w:p>
      <w:pPr>
        <w:pStyle w:val="6"/>
        <w:numPr>
          <w:ilvl w:val="0"/>
          <w:numId w:val="1"/>
        </w:numPr>
        <w:spacing w:before="120" w:line="288" w:lineRule="auto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Ngày hết hạn: ..................................................................................................</w:t>
      </w:r>
    </w:p>
    <w:p>
      <w:pPr>
        <w:pStyle w:val="6"/>
        <w:numPr>
          <w:ilvl w:val="0"/>
          <w:numId w:val="1"/>
        </w:numPr>
        <w:spacing w:before="120" w:line="288" w:lineRule="auto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Tên miền đang được quản lý tại Nhà đăng ký: ...............................................</w:t>
      </w:r>
    </w:p>
    <w:p>
      <w:pPr>
        <w:pStyle w:val="6"/>
        <w:numPr>
          <w:ilvl w:val="0"/>
          <w:numId w:val="1"/>
        </w:numPr>
        <w:spacing w:before="120" w:line="288" w:lineRule="auto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Trạng thái: đang hoạt động bình thường, không có tranh chấp, không vi phạm quy định về quản lý và sử dụng tài nguyên Internet.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20" w:line="288" w:lineRule="auto"/>
        <w:ind w:left="0" w:firstLine="720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Hiện tại tên miền đang trong quá trình chuyển nhượng quyền sử dụng cho Bên Nhận chuyển nhượng: ..........................................................................................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20" w:line="288" w:lineRule="auto"/>
        <w:ind w:left="0" w:firstLine="720"/>
        <w:rPr>
          <w:rFonts w:cs="Times New Roman"/>
          <w:color w:val="FF0000"/>
          <w:szCs w:val="26"/>
          <w:lang w:val="sv-SE"/>
        </w:rPr>
      </w:pPr>
      <w:r>
        <w:rPr>
          <w:rFonts w:cs="Times New Roman"/>
          <w:color w:val="FF0000"/>
          <w:szCs w:val="26"/>
          <w:lang w:val="sv-SE"/>
        </w:rPr>
        <w:t>Số tiền chuyển nhượng: .................      (.....Viết bằng chữ......)</w:t>
      </w:r>
    </w:p>
    <w:p>
      <w:pPr>
        <w:spacing w:before="120" w:line="288" w:lineRule="auto"/>
        <w:ind w:firstLine="720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Đối chiếu với các quy định tại Thông tư số 92/2015/TT-BTC ngày 15/6/2015 của Bộ Tài chính, tôi cam kết rằng tôi không thuộc đối tượng phải nộp thuế GTGT, TNCN.</w:t>
      </w:r>
    </w:p>
    <w:p>
      <w:pPr>
        <w:spacing w:before="120" w:line="288" w:lineRule="auto"/>
        <w:ind w:firstLine="720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>Tôi cam đoan các thông tin trên là đúng sự thật và chịu trách nhiệm trước pháp luật về các nội dung đã nêu ở trên.</w:t>
      </w:r>
    </w:p>
    <w:p>
      <w:pPr>
        <w:spacing w:before="120" w:line="288" w:lineRule="auto"/>
        <w:rPr>
          <w:rFonts w:cs="Times New Roman"/>
          <w:szCs w:val="26"/>
          <w:lang w:val="sv-SE"/>
        </w:rPr>
      </w:pPr>
      <w:r>
        <w:rPr>
          <w:rFonts w:cs="Times New Roman"/>
          <w:szCs w:val="26"/>
          <w:lang w:val="sv-SE"/>
        </w:rPr>
        <w:tab/>
      </w:r>
      <w:r>
        <w:rPr>
          <w:rFonts w:cs="Times New Roman"/>
          <w:szCs w:val="26"/>
          <w:lang w:val="sv-SE"/>
        </w:rPr>
        <w:t>Trân trọng cảm ơn./.</w:t>
      </w:r>
      <w:r>
        <w:rPr>
          <w:rFonts w:cs="Times New Roman"/>
          <w:szCs w:val="26"/>
          <w:lang w:val="sv-SE"/>
        </w:rPr>
        <w:tab/>
      </w:r>
    </w:p>
    <w:tbl>
      <w:tblPr>
        <w:tblStyle w:val="3"/>
        <w:tblpPr w:leftFromText="180" w:rightFromText="180" w:vertAnchor="text" w:horzAnchor="margin" w:tblpXSpec="right" w:tblpY="61"/>
        <w:tblOverlap w:val="never"/>
        <w:tblW w:w="585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3" w:hRule="atLeast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6804"/>
              </w:tabs>
              <w:suppressAutoHyphens/>
              <w:snapToGrid w:val="0"/>
              <w:spacing w:before="120" w:line="288" w:lineRule="auto"/>
              <w:jc w:val="center"/>
              <w:rPr>
                <w:rFonts w:cs="Times New Roman"/>
                <w:iCs/>
                <w:szCs w:val="26"/>
              </w:rPr>
            </w:pPr>
            <w:r>
              <w:rPr>
                <w:rFonts w:cs="Times New Roman"/>
                <w:iCs/>
                <w:szCs w:val="26"/>
                <w:lang w:eastAsia="ar-SA"/>
              </w:rPr>
              <w:t>................, ngày ….. tháng …… năm …............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 w:hRule="atLeast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center" w:pos="6804"/>
              </w:tabs>
              <w:suppressAutoHyphens/>
              <w:snapToGrid w:val="0"/>
              <w:spacing w:before="120" w:line="288" w:lineRule="auto"/>
              <w:jc w:val="center"/>
              <w:rPr>
                <w:rFonts w:cs="Times New Roman"/>
                <w:b/>
                <w:szCs w:val="26"/>
                <w:lang w:eastAsia="ar-SA"/>
              </w:rPr>
            </w:pPr>
            <w:r>
              <w:rPr>
                <w:rFonts w:cs="Times New Roman"/>
                <w:b/>
                <w:szCs w:val="26"/>
                <w:lang w:eastAsia="ar-SA"/>
              </w:rPr>
              <w:t>CÁ NHÂN CAM KẾT</w:t>
            </w:r>
          </w:p>
          <w:p>
            <w:pPr>
              <w:tabs>
                <w:tab w:val="center" w:pos="6804"/>
              </w:tabs>
              <w:suppressAutoHyphens/>
              <w:snapToGrid w:val="0"/>
              <w:spacing w:before="120" w:line="288" w:lineRule="auto"/>
              <w:jc w:val="center"/>
              <w:rPr>
                <w:rFonts w:cs="Times New Roman"/>
                <w:bCs/>
                <w:szCs w:val="26"/>
                <w:lang w:eastAsia="ar-SA"/>
              </w:rPr>
            </w:pPr>
            <w:r>
              <w:rPr>
                <w:rFonts w:cs="Times New Roman"/>
                <w:bCs/>
                <w:i/>
                <w:iCs/>
                <w:szCs w:val="26"/>
                <w:lang w:eastAsia="ar-SA"/>
              </w:rPr>
              <w:t>(Ký, ghi rõ họ tên)</w:t>
            </w:r>
          </w:p>
        </w:tc>
      </w:tr>
    </w:tbl>
    <w:p>
      <w:pPr>
        <w:spacing w:before="120" w:line="288" w:lineRule="auto"/>
        <w:jc w:val="right"/>
        <w:rPr>
          <w:rFonts w:cs="Times New Roman"/>
          <w:szCs w:val="26"/>
        </w:rPr>
      </w:pPr>
    </w:p>
    <w:p>
      <w:pPr>
        <w:spacing w:before="120" w:line="288" w:lineRule="auto"/>
        <w:rPr>
          <w:rFonts w:cs="Times New Roman"/>
          <w:b/>
          <w:i/>
          <w:szCs w:val="26"/>
        </w:rPr>
      </w:pPr>
    </w:p>
    <w:p>
      <w:pPr>
        <w:spacing w:before="120" w:line="288" w:lineRule="auto"/>
        <w:rPr>
          <w:rFonts w:cs="Times New Roman"/>
          <w:b/>
          <w:i/>
          <w:szCs w:val="26"/>
        </w:rPr>
      </w:pPr>
    </w:p>
    <w:p>
      <w:pPr>
        <w:spacing w:before="120" w:line="288" w:lineRule="auto"/>
        <w:rPr>
          <w:rFonts w:cs="Times New Roman"/>
          <w:b/>
          <w:i/>
          <w:szCs w:val="26"/>
        </w:rPr>
      </w:pPr>
    </w:p>
    <w:p>
      <w:pPr>
        <w:spacing w:before="120" w:line="288" w:lineRule="auto"/>
        <w:rPr>
          <w:rFonts w:cs="Times New Roman"/>
          <w:b/>
          <w:i/>
          <w:szCs w:val="2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201930</wp:posOffset>
                </wp:positionV>
                <wp:extent cx="5715000" cy="635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7pt;margin-top:15.9pt;height:0.05pt;width:450pt;z-index:251659264;mso-width-relative:page;mso-height-relative:page;" filled="f" stroked="t" coordsize="21600,21600" o:gfxdata="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VA3n1QAAAAcBAAAPAAAAAAAA&#10;AAEAIAAAACIAAABkcnMvZG93bnJldi54bWxQSwECFAAUAAAACACHTuJA0npJYtwBAADF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20" w:line="288" w:lineRule="auto"/>
        <w:rPr>
          <w:rFonts w:cs="Times New Roman"/>
          <w:szCs w:val="26"/>
        </w:rPr>
      </w:pPr>
      <w:r>
        <w:rPr>
          <w:rFonts w:cs="Times New Roman"/>
          <w:i/>
          <w:szCs w:val="26"/>
          <w:u w:val="single"/>
        </w:rPr>
        <w:t>Lưu ý</w:t>
      </w:r>
      <w:r>
        <w:rPr>
          <w:rFonts w:cs="Times New Roman"/>
          <w:szCs w:val="26"/>
        </w:rPr>
        <w:t>:  - Bản cam kết này kèm hồ sơ đăng ký lại tên miền được gửi tới NĐK quản lý tên miền</w:t>
      </w:r>
    </w:p>
    <w:p>
      <w:pPr>
        <w:spacing w:before="120" w:line="288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   chuyển nhượng.</w:t>
      </w:r>
    </w:p>
    <w:p>
      <w:pPr>
        <w:spacing w:before="120" w:line="288" w:lineRule="auto"/>
        <w:rPr>
          <w:rFonts w:cs="Times New Roman"/>
          <w:color w:val="FF0000"/>
          <w:szCs w:val="26"/>
          <w:u w:val="single"/>
        </w:rPr>
      </w:pPr>
    </w:p>
    <w:p/>
    <w:sectPr>
      <w:pgSz w:w="11906" w:h="16838"/>
      <w:pgMar w:top="1440" w:right="1006" w:bottom="1440" w:left="12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C7C96"/>
    <w:multiLevelType w:val="multilevel"/>
    <w:tmpl w:val="72AC7C96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44F9"/>
    <w:rsid w:val="7CB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qFormat/>
    <w:uiPriority w:val="99"/>
    <w:pPr>
      <w:spacing w:line="360" w:lineRule="auto"/>
      <w:jc w:val="center"/>
    </w:pPr>
    <w:rPr>
      <w:rFonts w:ascii="Arial" w:hAnsi="Arial" w:eastAsia="Times New Roman" w:cs="Times New Roman"/>
      <w:b/>
      <w:bCs/>
      <w:sz w:val="20"/>
      <w:szCs w:val="20"/>
      <w:lang w:val="de-D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2023-04-19T03:36:00Z</dcterms:created>
  <dc:creator>UyenUyen</dc:creator>
  <cp:lastModifiedBy>UyenUyen</cp:lastModifiedBy>
  <dcterms:modified xsi:type="dcterms:W3CDTF">2023-04-19T03:37:59Z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4FF9FB493E024564BBF8656029F8944C</vt:lpwstr>
  </property>
</Properties>
</file>